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DD63" w14:textId="7D631402" w:rsidR="00DB0E74" w:rsidRPr="00534E29" w:rsidRDefault="00F70D8F" w:rsidP="00844B39">
      <w:pPr>
        <w:pStyle w:val="Title"/>
      </w:pPr>
      <w:r w:rsidRPr="00534E29">
        <w:t>20</w:t>
      </w:r>
      <w:r w:rsidR="007C4307">
        <w:t>2</w:t>
      </w:r>
      <w:r w:rsidR="002032CB">
        <w:t>4</w:t>
      </w:r>
      <w:r w:rsidRPr="00534E29">
        <w:t>-20</w:t>
      </w:r>
      <w:r w:rsidR="007C4307">
        <w:t>2</w:t>
      </w:r>
      <w:r w:rsidR="002032CB">
        <w:t>5</w:t>
      </w:r>
      <w:r w:rsidRPr="00534E29">
        <w:t xml:space="preserve"> Young Lawyers Section</w:t>
      </w:r>
      <w:r w:rsidR="00A177AC" w:rsidRPr="00534E29">
        <w:t xml:space="preserve"> Slate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7"/>
        <w:gridCol w:w="3703"/>
      </w:tblGrid>
      <w:tr w:rsidR="008F4AD1" w:rsidRPr="00534E29" w14:paraId="7930BD26" w14:textId="77777777" w:rsidTr="008E4358">
        <w:trPr>
          <w:trHeight w:val="432"/>
        </w:trPr>
        <w:tc>
          <w:tcPr>
            <w:tcW w:w="5647" w:type="dxa"/>
            <w:shd w:val="clear" w:color="auto" w:fill="BFBFBF" w:themeFill="background1" w:themeFillShade="BF"/>
            <w:vAlign w:val="center"/>
          </w:tcPr>
          <w:p w14:paraId="3316CE2C" w14:textId="77777777" w:rsidR="008F4AD1" w:rsidRPr="00534E29" w:rsidRDefault="008F4AD1" w:rsidP="00844B39">
            <w:r w:rsidRPr="00534E29">
              <w:t>OFFICERS</w:t>
            </w:r>
          </w:p>
        </w:tc>
        <w:tc>
          <w:tcPr>
            <w:tcW w:w="3703" w:type="dxa"/>
            <w:shd w:val="clear" w:color="auto" w:fill="BFBFBF" w:themeFill="background1" w:themeFillShade="BF"/>
            <w:vAlign w:val="center"/>
          </w:tcPr>
          <w:p w14:paraId="0CF04917" w14:textId="77777777" w:rsidR="008F4AD1" w:rsidRPr="00534E29" w:rsidRDefault="008F4AD1" w:rsidP="00844B39">
            <w:r w:rsidRPr="00534E29">
              <w:t>NAME</w:t>
            </w:r>
          </w:p>
        </w:tc>
      </w:tr>
      <w:tr w:rsidR="000D4B74" w:rsidRPr="00534E29" w14:paraId="698CE324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5DD54F6E" w14:textId="77777777" w:rsidR="000D4B74" w:rsidRPr="00534E29" w:rsidRDefault="000D4B74" w:rsidP="00844B39">
            <w:r w:rsidRPr="00534E29">
              <w:t>Chairperson</w:t>
            </w:r>
          </w:p>
        </w:tc>
        <w:tc>
          <w:tcPr>
            <w:tcW w:w="3703" w:type="dxa"/>
            <w:vAlign w:val="center"/>
          </w:tcPr>
          <w:p w14:paraId="5B55117E" w14:textId="1E10497D" w:rsidR="000D4B74" w:rsidRPr="00534E29" w:rsidRDefault="00B54DDD" w:rsidP="00844B39">
            <w:r>
              <w:t>JACOB W. PETTERCHAK</w:t>
            </w:r>
          </w:p>
        </w:tc>
      </w:tr>
      <w:tr w:rsidR="00B54DDD" w:rsidRPr="00534E29" w14:paraId="204C8FDE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5CF2CA25" w14:textId="77777777" w:rsidR="00B54DDD" w:rsidRPr="00534E29" w:rsidRDefault="00B54DDD" w:rsidP="00B54DDD">
            <w:r w:rsidRPr="00534E29">
              <w:t>Chairperson-Elect</w:t>
            </w:r>
          </w:p>
        </w:tc>
        <w:tc>
          <w:tcPr>
            <w:tcW w:w="3703" w:type="dxa"/>
            <w:vAlign w:val="center"/>
          </w:tcPr>
          <w:p w14:paraId="6941E71F" w14:textId="44BCFB1E" w:rsidR="00B54DDD" w:rsidRPr="00534E29" w:rsidRDefault="00B54DDD" w:rsidP="00B54DDD">
            <w:r>
              <w:t>ALEXANDRA SIMELS</w:t>
            </w:r>
          </w:p>
        </w:tc>
      </w:tr>
      <w:tr w:rsidR="002B1876" w:rsidRPr="00534E29" w14:paraId="543B844D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3437F7F0" w14:textId="77777777" w:rsidR="002B1876" w:rsidRPr="00534E29" w:rsidRDefault="002B1876" w:rsidP="002B1876">
            <w:r w:rsidRPr="00534E29">
              <w:t>Treasurer</w:t>
            </w:r>
          </w:p>
        </w:tc>
        <w:tc>
          <w:tcPr>
            <w:tcW w:w="3703" w:type="dxa"/>
            <w:vAlign w:val="center"/>
          </w:tcPr>
          <w:p w14:paraId="622F862E" w14:textId="2DF3C9E4" w:rsidR="002B1876" w:rsidRPr="00534E29" w:rsidRDefault="00B54DDD" w:rsidP="002B1876">
            <w:r>
              <w:t>MARCELLA JAYNE</w:t>
            </w:r>
          </w:p>
        </w:tc>
      </w:tr>
      <w:tr w:rsidR="009F509B" w:rsidRPr="00534E29" w14:paraId="11DAD2A2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0A4F65E7" w14:textId="77777777" w:rsidR="009F509B" w:rsidRPr="00534E29" w:rsidRDefault="009F509B" w:rsidP="009F509B">
            <w:r w:rsidRPr="00534E29">
              <w:t>Secretary</w:t>
            </w:r>
          </w:p>
        </w:tc>
        <w:tc>
          <w:tcPr>
            <w:tcW w:w="3703" w:type="dxa"/>
            <w:vAlign w:val="center"/>
          </w:tcPr>
          <w:p w14:paraId="2304FFEC" w14:textId="0A86C069" w:rsidR="009F509B" w:rsidRPr="00534E29" w:rsidRDefault="009F509B" w:rsidP="009F509B"/>
        </w:tc>
      </w:tr>
      <w:tr w:rsidR="009F509B" w:rsidRPr="00534E29" w14:paraId="57C622FA" w14:textId="77777777" w:rsidTr="008E4358">
        <w:trPr>
          <w:trHeight w:val="432"/>
        </w:trPr>
        <w:tc>
          <w:tcPr>
            <w:tcW w:w="5647" w:type="dxa"/>
            <w:shd w:val="clear" w:color="auto" w:fill="BFBFBF" w:themeFill="background1" w:themeFillShade="BF"/>
            <w:vAlign w:val="center"/>
          </w:tcPr>
          <w:p w14:paraId="12CF58C9" w14:textId="77777777" w:rsidR="009F509B" w:rsidRPr="00534E29" w:rsidRDefault="009F509B" w:rsidP="009F509B">
            <w:r w:rsidRPr="00534E29">
              <w:t>EXECUTIVE COMMITTEE MEMBERS</w:t>
            </w:r>
          </w:p>
        </w:tc>
        <w:tc>
          <w:tcPr>
            <w:tcW w:w="3703" w:type="dxa"/>
            <w:shd w:val="clear" w:color="auto" w:fill="BFBFBF" w:themeFill="background1" w:themeFillShade="BF"/>
            <w:vAlign w:val="center"/>
          </w:tcPr>
          <w:p w14:paraId="378DD8E2" w14:textId="77777777" w:rsidR="009F509B" w:rsidRPr="00534E29" w:rsidRDefault="009F509B" w:rsidP="009F509B">
            <w:r w:rsidRPr="00534E29">
              <w:t>NAME</w:t>
            </w:r>
          </w:p>
        </w:tc>
      </w:tr>
      <w:tr w:rsidR="009F509B" w:rsidRPr="00534E29" w14:paraId="7791403A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6738B898" w14:textId="7DE1E359" w:rsidR="009F509B" w:rsidRPr="00534E29" w:rsidRDefault="009F509B" w:rsidP="009F509B">
            <w:r w:rsidRPr="00534E29">
              <w:t>House of Delegates -YLS Delegate</w:t>
            </w:r>
          </w:p>
        </w:tc>
        <w:tc>
          <w:tcPr>
            <w:tcW w:w="3703" w:type="dxa"/>
            <w:vAlign w:val="center"/>
          </w:tcPr>
          <w:p w14:paraId="060E8F04" w14:textId="6E90426D" w:rsidR="009F509B" w:rsidRPr="00534E29" w:rsidRDefault="009F509B" w:rsidP="009F509B"/>
        </w:tc>
      </w:tr>
      <w:tr w:rsidR="009F509B" w:rsidRPr="00534E29" w14:paraId="0C566BCE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1A59DE9E" w14:textId="77777777" w:rsidR="009F509B" w:rsidRPr="00534E29" w:rsidRDefault="009F509B" w:rsidP="009F509B">
            <w:r w:rsidRPr="00534E29">
              <w:t>House of Delegates -YLS Delegate</w:t>
            </w:r>
          </w:p>
        </w:tc>
        <w:tc>
          <w:tcPr>
            <w:tcW w:w="3703" w:type="dxa"/>
            <w:vAlign w:val="center"/>
          </w:tcPr>
          <w:p w14:paraId="04BE1C75" w14:textId="59DD2658" w:rsidR="009F509B" w:rsidRPr="00534E29" w:rsidRDefault="00B15277" w:rsidP="009F509B">
            <w:r>
              <w:t>JACOB W. PETTERCHAK</w:t>
            </w:r>
            <w:r w:rsidR="00973BC1">
              <w:t xml:space="preserve"> – CHAIR</w:t>
            </w:r>
          </w:p>
        </w:tc>
      </w:tr>
      <w:tr w:rsidR="009F509B" w:rsidRPr="00534E29" w14:paraId="352E55D8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6A727342" w14:textId="77777777" w:rsidR="009F509B" w:rsidRPr="00534E29" w:rsidRDefault="009F509B" w:rsidP="009F509B">
            <w:r w:rsidRPr="00534E29">
              <w:t>House of Delegates -YLS Delegate</w:t>
            </w:r>
          </w:p>
        </w:tc>
        <w:tc>
          <w:tcPr>
            <w:tcW w:w="3703" w:type="dxa"/>
            <w:vAlign w:val="center"/>
          </w:tcPr>
          <w:p w14:paraId="43BC985F" w14:textId="284AB92F" w:rsidR="009F509B" w:rsidRPr="00534E29" w:rsidRDefault="00973BC1" w:rsidP="009F509B">
            <w:r>
              <w:t xml:space="preserve">ALEXANDRA SIMELS </w:t>
            </w:r>
            <w:r w:rsidR="00B54DDD">
              <w:t>–</w:t>
            </w:r>
            <w:r>
              <w:t xml:space="preserve"> </w:t>
            </w:r>
            <w:r w:rsidR="00B54DDD">
              <w:t>CHAIR ELECT</w:t>
            </w:r>
          </w:p>
        </w:tc>
      </w:tr>
      <w:tr w:rsidR="009F509B" w:rsidRPr="00534E29" w14:paraId="234867A3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4DA0176F" w14:textId="77777777" w:rsidR="009F509B" w:rsidRPr="00534E29" w:rsidRDefault="009F509B" w:rsidP="009F509B">
            <w:r w:rsidRPr="00534E29">
              <w:t>House of Delegates -YLS Delegate</w:t>
            </w:r>
          </w:p>
        </w:tc>
        <w:tc>
          <w:tcPr>
            <w:tcW w:w="3703" w:type="dxa"/>
            <w:vAlign w:val="center"/>
          </w:tcPr>
          <w:p w14:paraId="11AFE09B" w14:textId="13121935" w:rsidR="009F509B" w:rsidRPr="00534E29" w:rsidRDefault="00973BC1" w:rsidP="009F509B">
            <w:r>
              <w:t xml:space="preserve">MARCELLA JAYNE </w:t>
            </w:r>
            <w:r w:rsidR="00B54DDD">
              <w:t>–</w:t>
            </w:r>
            <w:r>
              <w:t xml:space="preserve"> </w:t>
            </w:r>
            <w:r w:rsidR="00B54DDD">
              <w:t>TREASURER</w:t>
            </w:r>
          </w:p>
        </w:tc>
      </w:tr>
      <w:tr w:rsidR="009F509B" w:rsidRPr="00534E29" w14:paraId="7DDEDE7A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2BBC9D13" w14:textId="77777777" w:rsidR="009F509B" w:rsidRPr="00534E29" w:rsidRDefault="009F509B" w:rsidP="009F509B">
            <w:r w:rsidRPr="00534E29">
              <w:t>House of Delegates -YLS Alternate Delegate</w:t>
            </w:r>
            <w:r>
              <w:t>s</w:t>
            </w:r>
          </w:p>
        </w:tc>
        <w:tc>
          <w:tcPr>
            <w:tcW w:w="3703" w:type="dxa"/>
            <w:vAlign w:val="center"/>
          </w:tcPr>
          <w:p w14:paraId="7DE2B8F7" w14:textId="2F6769D6" w:rsidR="009F509B" w:rsidRPr="00534E29" w:rsidRDefault="009F509B" w:rsidP="009F509B"/>
        </w:tc>
      </w:tr>
      <w:tr w:rsidR="009F509B" w:rsidRPr="00534E29" w14:paraId="3FC32FED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6A09ED2C" w14:textId="77777777" w:rsidR="009F509B" w:rsidRPr="00534E29" w:rsidRDefault="009F509B" w:rsidP="009F509B">
            <w:pPr>
              <w:rPr>
                <w:i/>
              </w:rPr>
            </w:pPr>
            <w:r w:rsidRPr="00534E29">
              <w:t>Sections Caucus – YLS Delegate (Bylaws to be updated)</w:t>
            </w:r>
          </w:p>
        </w:tc>
        <w:tc>
          <w:tcPr>
            <w:tcW w:w="3703" w:type="dxa"/>
            <w:vAlign w:val="center"/>
          </w:tcPr>
          <w:p w14:paraId="19DC9EC2" w14:textId="3C7B6B96" w:rsidR="009F509B" w:rsidRPr="00534E29" w:rsidRDefault="00973BC1" w:rsidP="009F509B">
            <w:pPr>
              <w:pStyle w:val="Header"/>
              <w:tabs>
                <w:tab w:val="clear" w:pos="4680"/>
                <w:tab w:val="clear" w:pos="9360"/>
              </w:tabs>
            </w:pPr>
            <w:r>
              <w:t>ANNE LABARBERA</w:t>
            </w:r>
          </w:p>
        </w:tc>
      </w:tr>
      <w:tr w:rsidR="009F509B" w:rsidRPr="00534E29" w14:paraId="683C521C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135CA671" w14:textId="135C2C8C" w:rsidR="009F509B" w:rsidRDefault="009F509B" w:rsidP="009F509B">
            <w:r w:rsidRPr="00534E29">
              <w:t>YLS D</w:t>
            </w:r>
            <w:r>
              <w:t>elegate -</w:t>
            </w:r>
            <w:r w:rsidR="00F6678A">
              <w:t xml:space="preserve"> </w:t>
            </w:r>
            <w:r>
              <w:t>ABA House of Delegates</w:t>
            </w:r>
          </w:p>
          <w:p w14:paraId="3E125A75" w14:textId="0A2CB51B" w:rsidR="006B511A" w:rsidRPr="00534E29" w:rsidRDefault="006B511A" w:rsidP="009F509B">
            <w:r>
              <w:t>August 2023 – August 202</w:t>
            </w:r>
            <w:r w:rsidR="00F6678A">
              <w:t>5</w:t>
            </w:r>
            <w:r>
              <w:t xml:space="preserve"> Term</w:t>
            </w:r>
          </w:p>
        </w:tc>
        <w:tc>
          <w:tcPr>
            <w:tcW w:w="3703" w:type="dxa"/>
            <w:vAlign w:val="center"/>
          </w:tcPr>
          <w:p w14:paraId="43BCEF3E" w14:textId="39AE7160" w:rsidR="009F509B" w:rsidRDefault="009F509B" w:rsidP="009F509B">
            <w:pPr>
              <w:pStyle w:val="Header"/>
              <w:tabs>
                <w:tab w:val="clear" w:pos="4680"/>
                <w:tab w:val="clear" w:pos="9360"/>
              </w:tabs>
            </w:pPr>
          </w:p>
          <w:p w14:paraId="6297D4CC" w14:textId="77777777" w:rsidR="009F509B" w:rsidRDefault="009F509B" w:rsidP="009F509B">
            <w:pPr>
              <w:pStyle w:val="Header"/>
              <w:tabs>
                <w:tab w:val="clear" w:pos="4680"/>
                <w:tab w:val="clear" w:pos="9360"/>
              </w:tabs>
            </w:pPr>
            <w:r>
              <w:t>JACOB PETTERCHAK</w:t>
            </w:r>
          </w:p>
          <w:p w14:paraId="61251FA8" w14:textId="1AAEECBE" w:rsidR="006B511A" w:rsidRPr="00534E29" w:rsidRDefault="006B511A" w:rsidP="009F509B">
            <w:pPr>
              <w:pStyle w:val="Header"/>
              <w:tabs>
                <w:tab w:val="clear" w:pos="4680"/>
                <w:tab w:val="clear" w:pos="9360"/>
              </w:tabs>
            </w:pPr>
          </w:p>
        </w:tc>
      </w:tr>
      <w:tr w:rsidR="009F509B" w:rsidRPr="00534E29" w14:paraId="199912D0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7B866E6D" w14:textId="562B23C4" w:rsidR="009F509B" w:rsidRPr="00534E29" w:rsidRDefault="009F509B" w:rsidP="009F509B">
            <w:r>
              <w:t xml:space="preserve">ABA Young Lawyers Division </w:t>
            </w:r>
            <w:r w:rsidR="006B511A">
              <w:t>District Representative</w:t>
            </w:r>
            <w:r w:rsidR="006B511A">
              <w:br/>
              <w:t>August 2023 – August 2025</w:t>
            </w:r>
          </w:p>
        </w:tc>
        <w:tc>
          <w:tcPr>
            <w:tcW w:w="3703" w:type="dxa"/>
            <w:vAlign w:val="center"/>
          </w:tcPr>
          <w:p w14:paraId="6F4733BF" w14:textId="2AAA2B73" w:rsidR="009F509B" w:rsidRDefault="006B511A" w:rsidP="009F509B">
            <w:pPr>
              <w:pStyle w:val="Header"/>
              <w:tabs>
                <w:tab w:val="clear" w:pos="4680"/>
                <w:tab w:val="clear" w:pos="9360"/>
              </w:tabs>
            </w:pPr>
            <w:r>
              <w:t>NANCY MAURICE</w:t>
            </w:r>
          </w:p>
        </w:tc>
      </w:tr>
      <w:tr w:rsidR="009F509B" w:rsidRPr="00534E29" w14:paraId="244924E2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2F0DB5FE" w14:textId="33AB7204" w:rsidR="009F509B" w:rsidRDefault="009F509B" w:rsidP="009F509B">
            <w:r>
              <w:t xml:space="preserve">NYSBA Executive Committee Liaison </w:t>
            </w:r>
          </w:p>
        </w:tc>
        <w:tc>
          <w:tcPr>
            <w:tcW w:w="3703" w:type="dxa"/>
            <w:vAlign w:val="center"/>
          </w:tcPr>
          <w:p w14:paraId="3C0B9B14" w14:textId="23BD75B8" w:rsidR="009F509B" w:rsidRPr="00534E29" w:rsidRDefault="009F509B" w:rsidP="009F509B">
            <w:r>
              <w:t>LAUREN SHARKEY</w:t>
            </w:r>
          </w:p>
        </w:tc>
      </w:tr>
      <w:tr w:rsidR="009F509B" w:rsidRPr="00534E29" w14:paraId="244B18D3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6EF56681" w14:textId="3EE64FD3" w:rsidR="009F509B" w:rsidRPr="00534E29" w:rsidRDefault="009F509B" w:rsidP="009F509B">
            <w:r>
              <w:t>Community Service and Pro Bono</w:t>
            </w:r>
          </w:p>
        </w:tc>
        <w:tc>
          <w:tcPr>
            <w:tcW w:w="3703" w:type="dxa"/>
            <w:vAlign w:val="center"/>
          </w:tcPr>
          <w:p w14:paraId="576A4E4F" w14:textId="77777777" w:rsidR="009F509B" w:rsidRPr="00534E29" w:rsidRDefault="009F509B" w:rsidP="009F509B"/>
        </w:tc>
      </w:tr>
      <w:tr w:rsidR="009F509B" w:rsidRPr="00534E29" w14:paraId="3AA85B56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6D26F375" w14:textId="3EA4FCCC" w:rsidR="009F509B" w:rsidRPr="00534E29" w:rsidRDefault="009F509B" w:rsidP="009F509B">
            <w:r w:rsidRPr="00534E29">
              <w:t xml:space="preserve">Diversity Committee </w:t>
            </w:r>
            <w:r>
              <w:t>Co-Chairs</w:t>
            </w:r>
          </w:p>
        </w:tc>
        <w:tc>
          <w:tcPr>
            <w:tcW w:w="3703" w:type="dxa"/>
            <w:vAlign w:val="center"/>
          </w:tcPr>
          <w:p w14:paraId="0A56AFF1" w14:textId="5254F447" w:rsidR="009F509B" w:rsidRPr="00534E29" w:rsidRDefault="009F509B" w:rsidP="009F509B"/>
        </w:tc>
      </w:tr>
      <w:tr w:rsidR="009F509B" w:rsidRPr="00534E29" w14:paraId="50CD5037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67C4C137" w14:textId="77777777" w:rsidR="009F509B" w:rsidRPr="00534E29" w:rsidRDefault="009F509B" w:rsidP="009F509B">
            <w:r w:rsidRPr="00534E29">
              <w:t>Communications Co-Chairs</w:t>
            </w:r>
          </w:p>
        </w:tc>
        <w:tc>
          <w:tcPr>
            <w:tcW w:w="3703" w:type="dxa"/>
            <w:vAlign w:val="center"/>
          </w:tcPr>
          <w:p w14:paraId="0235460F" w14:textId="0A4EFB32" w:rsidR="009F509B" w:rsidRPr="00534E29" w:rsidRDefault="009F509B" w:rsidP="009F509B"/>
        </w:tc>
      </w:tr>
      <w:tr w:rsidR="009F509B" w:rsidRPr="00534E29" w14:paraId="0138E363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6F8B329C" w14:textId="77777777" w:rsidR="009F509B" w:rsidRPr="00534E29" w:rsidRDefault="009F509B" w:rsidP="009F509B">
            <w:r w:rsidRPr="00534E29">
              <w:t xml:space="preserve">Membership Committee Chair </w:t>
            </w:r>
          </w:p>
        </w:tc>
        <w:tc>
          <w:tcPr>
            <w:tcW w:w="3703" w:type="dxa"/>
            <w:vAlign w:val="center"/>
          </w:tcPr>
          <w:p w14:paraId="4A217957" w14:textId="77777777" w:rsidR="009F509B" w:rsidRPr="00534E29" w:rsidRDefault="009F509B" w:rsidP="009F509B"/>
        </w:tc>
      </w:tr>
      <w:tr w:rsidR="009F509B" w:rsidRPr="00534E29" w14:paraId="64DE4F0B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7E780C33" w14:textId="77777777" w:rsidR="009F509B" w:rsidRPr="00534E29" w:rsidRDefault="009F509B" w:rsidP="009F509B">
            <w:r>
              <w:t>Mentoring Committee Chair</w:t>
            </w:r>
          </w:p>
        </w:tc>
        <w:tc>
          <w:tcPr>
            <w:tcW w:w="3703" w:type="dxa"/>
            <w:vAlign w:val="center"/>
          </w:tcPr>
          <w:p w14:paraId="5E790C6B" w14:textId="130772C7" w:rsidR="009F509B" w:rsidRPr="00534E29" w:rsidRDefault="009F509B" w:rsidP="009F509B"/>
        </w:tc>
      </w:tr>
      <w:tr w:rsidR="009F509B" w:rsidRPr="00534E29" w14:paraId="7680F15B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3F8B4199" w14:textId="77777777" w:rsidR="009F509B" w:rsidRPr="00534E29" w:rsidRDefault="009F509B" w:rsidP="009F509B">
            <w:r w:rsidRPr="00534E29">
              <w:t>Long-Range Planning Committee Chair</w:t>
            </w:r>
          </w:p>
        </w:tc>
        <w:tc>
          <w:tcPr>
            <w:tcW w:w="3703" w:type="dxa"/>
            <w:vAlign w:val="center"/>
          </w:tcPr>
          <w:p w14:paraId="5C6053EF" w14:textId="0B750FD7" w:rsidR="009F509B" w:rsidRPr="00534E29" w:rsidRDefault="00B54DDD" w:rsidP="009F509B">
            <w:r w:rsidRPr="00B54DDD">
              <w:t>ALEXANDRA SIMELS – CHAIR ELECT</w:t>
            </w:r>
          </w:p>
        </w:tc>
      </w:tr>
      <w:tr w:rsidR="009F509B" w:rsidRPr="00534E29" w14:paraId="04B78991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4BB821B9" w14:textId="77777777" w:rsidR="009F509B" w:rsidRPr="00534E29" w:rsidRDefault="009F509B" w:rsidP="009F509B">
            <w:r w:rsidRPr="00534E29">
              <w:t>Nominating Committee Chair</w:t>
            </w:r>
          </w:p>
        </w:tc>
        <w:tc>
          <w:tcPr>
            <w:tcW w:w="3703" w:type="dxa"/>
            <w:vAlign w:val="center"/>
          </w:tcPr>
          <w:p w14:paraId="71F2A52C" w14:textId="24ED5451" w:rsidR="009F509B" w:rsidRPr="00534E29" w:rsidRDefault="009F509B" w:rsidP="009F509B"/>
        </w:tc>
      </w:tr>
      <w:tr w:rsidR="00BD4578" w:rsidRPr="00534E29" w14:paraId="33FDFA8D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10252777" w14:textId="6593990B" w:rsidR="00BD4578" w:rsidRPr="00534E29" w:rsidRDefault="00BD4578" w:rsidP="00BD4578">
            <w:r w:rsidRPr="00534E29">
              <w:t>Non-Resident Committee C</w:t>
            </w:r>
            <w:r>
              <w:t>hair</w:t>
            </w:r>
          </w:p>
        </w:tc>
        <w:tc>
          <w:tcPr>
            <w:tcW w:w="3703" w:type="dxa"/>
            <w:vAlign w:val="center"/>
          </w:tcPr>
          <w:p w14:paraId="7C67C503" w14:textId="3FC87D85" w:rsidR="00BD4578" w:rsidRPr="00534E29" w:rsidRDefault="00BD4578" w:rsidP="00BD4578"/>
        </w:tc>
      </w:tr>
      <w:tr w:rsidR="00BD4578" w:rsidRPr="00534E29" w14:paraId="1CD49899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3181D3CE" w14:textId="77777777" w:rsidR="00BD4578" w:rsidRPr="00534E29" w:rsidRDefault="00BD4578" w:rsidP="00BD4578">
            <w:r w:rsidRPr="00534E29">
              <w:t>Bylaws Committee Chair</w:t>
            </w:r>
          </w:p>
        </w:tc>
        <w:tc>
          <w:tcPr>
            <w:tcW w:w="3703" w:type="dxa"/>
            <w:vAlign w:val="center"/>
          </w:tcPr>
          <w:p w14:paraId="5CA764D8" w14:textId="50037EB6" w:rsidR="00BD4578" w:rsidRPr="00534E29" w:rsidRDefault="00BD4578" w:rsidP="00BD4578">
            <w:r>
              <w:t>MARCELLA JAYNE - TREASURER</w:t>
            </w:r>
          </w:p>
        </w:tc>
      </w:tr>
      <w:tr w:rsidR="00BD4578" w:rsidRPr="00534E29" w14:paraId="35F0271C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3336D85A" w14:textId="7D1B2DB5" w:rsidR="00BD4578" w:rsidRPr="00534E29" w:rsidRDefault="00BD4578" w:rsidP="00BD4578">
            <w:proofErr w:type="gramStart"/>
            <w:r w:rsidRPr="00534E29">
              <w:t xml:space="preserve">Perspective </w:t>
            </w:r>
            <w:r>
              <w:t xml:space="preserve"> Editor</w:t>
            </w:r>
            <w:proofErr w:type="gramEnd"/>
          </w:p>
        </w:tc>
        <w:tc>
          <w:tcPr>
            <w:tcW w:w="3703" w:type="dxa"/>
            <w:vAlign w:val="center"/>
          </w:tcPr>
          <w:p w14:paraId="5A16C0D2" w14:textId="098425D8" w:rsidR="00BD4578" w:rsidRPr="00534E29" w:rsidRDefault="00BD4578" w:rsidP="00BD4578"/>
        </w:tc>
      </w:tr>
      <w:tr w:rsidR="00BD4578" w:rsidRPr="00534E29" w14:paraId="0AB21706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59192973" w14:textId="77777777" w:rsidR="00BD4578" w:rsidRPr="00534E29" w:rsidRDefault="00BD4578" w:rsidP="00BD4578">
            <w:r w:rsidRPr="00534E29">
              <w:t>Law Student Development</w:t>
            </w:r>
          </w:p>
        </w:tc>
        <w:tc>
          <w:tcPr>
            <w:tcW w:w="3703" w:type="dxa"/>
            <w:vAlign w:val="center"/>
          </w:tcPr>
          <w:p w14:paraId="3557F72C" w14:textId="29453898" w:rsidR="00BD4578" w:rsidRPr="00534E29" w:rsidRDefault="00BD4578" w:rsidP="00BD4578"/>
        </w:tc>
      </w:tr>
      <w:tr w:rsidR="00BD4578" w:rsidRPr="00534E29" w14:paraId="54D6C8DD" w14:textId="77777777" w:rsidTr="008E4358">
        <w:trPr>
          <w:trHeight w:val="432"/>
        </w:trPr>
        <w:tc>
          <w:tcPr>
            <w:tcW w:w="5647" w:type="dxa"/>
            <w:vAlign w:val="center"/>
          </w:tcPr>
          <w:p w14:paraId="6D29F1F5" w14:textId="77777777" w:rsidR="00BD4578" w:rsidRPr="00534E29" w:rsidRDefault="00BD4578" w:rsidP="00BD4578">
            <w:r w:rsidRPr="00534E29">
              <w:t xml:space="preserve">Young Lawyers Friends </w:t>
            </w:r>
            <w:proofErr w:type="gramStart"/>
            <w:r w:rsidRPr="00534E29">
              <w:t>Of</w:t>
            </w:r>
            <w:proofErr w:type="gramEnd"/>
            <w:r w:rsidRPr="00534E29">
              <w:t xml:space="preserve"> The Foundation Chair </w:t>
            </w:r>
          </w:p>
        </w:tc>
        <w:tc>
          <w:tcPr>
            <w:tcW w:w="3703" w:type="dxa"/>
            <w:vAlign w:val="center"/>
          </w:tcPr>
          <w:p w14:paraId="7D34275B" w14:textId="2DAC90BC" w:rsidR="00BD4578" w:rsidRPr="007C4307" w:rsidRDefault="00BD4578" w:rsidP="00BD4578"/>
        </w:tc>
      </w:tr>
    </w:tbl>
    <w:p w14:paraId="4EE4BB66" w14:textId="3A0C47AF" w:rsidR="008F4AD1" w:rsidRDefault="008473FE" w:rsidP="0031723E">
      <w:pPr>
        <w:spacing w:line="240" w:lineRule="auto"/>
      </w:pP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5"/>
        <w:gridCol w:w="3725"/>
      </w:tblGrid>
      <w:tr w:rsidR="008F4AD1" w:rsidRPr="00534E29" w14:paraId="289F6609" w14:textId="77777777" w:rsidTr="00A0772F">
        <w:trPr>
          <w:trHeight w:val="432"/>
        </w:trPr>
        <w:tc>
          <w:tcPr>
            <w:tcW w:w="5625" w:type="dxa"/>
            <w:shd w:val="clear" w:color="auto" w:fill="BFBFBF" w:themeFill="background1" w:themeFillShade="BF"/>
            <w:vAlign w:val="center"/>
          </w:tcPr>
          <w:p w14:paraId="37F60E39" w14:textId="77777777" w:rsidR="008F4AD1" w:rsidRPr="00534E29" w:rsidRDefault="008F4AD1" w:rsidP="00F70D8F">
            <w:r w:rsidRPr="00534E29">
              <w:lastRenderedPageBreak/>
              <w:t>Section</w:t>
            </w:r>
          </w:p>
        </w:tc>
        <w:tc>
          <w:tcPr>
            <w:tcW w:w="3725" w:type="dxa"/>
            <w:shd w:val="clear" w:color="auto" w:fill="BFBFBF" w:themeFill="background1" w:themeFillShade="BF"/>
            <w:vAlign w:val="center"/>
          </w:tcPr>
          <w:p w14:paraId="758C7633" w14:textId="77777777" w:rsidR="008F4AD1" w:rsidRPr="00534E29" w:rsidRDefault="008F4AD1" w:rsidP="00F70D8F">
            <w:r w:rsidRPr="00534E29">
              <w:t>Liaison(s)</w:t>
            </w:r>
          </w:p>
        </w:tc>
      </w:tr>
      <w:tr w:rsidR="00A0772F" w:rsidRPr="00534E29" w14:paraId="58B80788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6A7C8CC8" w14:textId="5CAEB4FF" w:rsidR="00A0772F" w:rsidRPr="00534E29" w:rsidRDefault="00A0772F" w:rsidP="00F70D8F">
            <w:r>
              <w:t>+50</w:t>
            </w:r>
          </w:p>
        </w:tc>
        <w:tc>
          <w:tcPr>
            <w:tcW w:w="3725" w:type="dxa"/>
            <w:vAlign w:val="center"/>
          </w:tcPr>
          <w:p w14:paraId="4731B34A" w14:textId="77777777" w:rsidR="00A0772F" w:rsidRPr="00534E29" w:rsidRDefault="00A0772F" w:rsidP="00F70D8F"/>
        </w:tc>
      </w:tr>
      <w:tr w:rsidR="008F4AD1" w:rsidRPr="00534E29" w14:paraId="5461E398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061A2324" w14:textId="77777777" w:rsidR="008F4AD1" w:rsidRPr="00534E29" w:rsidRDefault="008F4AD1" w:rsidP="00F70D8F">
            <w:r w:rsidRPr="00534E29">
              <w:t>Antitrust</w:t>
            </w:r>
          </w:p>
        </w:tc>
        <w:tc>
          <w:tcPr>
            <w:tcW w:w="3725" w:type="dxa"/>
            <w:vAlign w:val="center"/>
          </w:tcPr>
          <w:p w14:paraId="33C2D493" w14:textId="25287FA3" w:rsidR="00292E03" w:rsidRPr="00534E29" w:rsidRDefault="00292E03" w:rsidP="00F70D8F"/>
        </w:tc>
      </w:tr>
      <w:tr w:rsidR="008F4AD1" w:rsidRPr="00534E29" w14:paraId="08BA415B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4A65100A" w14:textId="77777777" w:rsidR="008F4AD1" w:rsidRPr="00534E29" w:rsidRDefault="008F4AD1" w:rsidP="00F70D8F">
            <w:r w:rsidRPr="00534E29">
              <w:t>Business Law</w:t>
            </w:r>
          </w:p>
        </w:tc>
        <w:tc>
          <w:tcPr>
            <w:tcW w:w="3725" w:type="dxa"/>
            <w:vAlign w:val="center"/>
          </w:tcPr>
          <w:p w14:paraId="222536F6" w14:textId="77777777" w:rsidR="008F4AD1" w:rsidRPr="00534E29" w:rsidRDefault="008F4AD1" w:rsidP="00F70D8F"/>
        </w:tc>
      </w:tr>
      <w:tr w:rsidR="008F4AD1" w:rsidRPr="00534E29" w14:paraId="611247E7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6C69E632" w14:textId="77777777" w:rsidR="008F4AD1" w:rsidRPr="00534E29" w:rsidRDefault="008F4AD1" w:rsidP="00F70D8F">
            <w:r w:rsidRPr="00534E29">
              <w:t>Commercial and Federal Litigation (</w:t>
            </w:r>
            <w:proofErr w:type="spellStart"/>
            <w:r w:rsidRPr="00534E29">
              <w:t>ComFed</w:t>
            </w:r>
            <w:proofErr w:type="spellEnd"/>
            <w:r w:rsidRPr="00534E29">
              <w:t>)</w:t>
            </w:r>
          </w:p>
        </w:tc>
        <w:tc>
          <w:tcPr>
            <w:tcW w:w="3725" w:type="dxa"/>
            <w:vAlign w:val="center"/>
          </w:tcPr>
          <w:p w14:paraId="35B0F776" w14:textId="1DB5602A" w:rsidR="00CD12E3" w:rsidRPr="00534E29" w:rsidRDefault="00CD12E3" w:rsidP="002A76EB"/>
        </w:tc>
      </w:tr>
      <w:tr w:rsidR="008F4AD1" w:rsidRPr="00534E29" w14:paraId="034E817F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155D4130" w14:textId="77777777" w:rsidR="008F4AD1" w:rsidRPr="00534E29" w:rsidRDefault="008F4AD1" w:rsidP="00F70D8F">
            <w:r w:rsidRPr="00534E29">
              <w:t>Corporate Counsel</w:t>
            </w:r>
          </w:p>
        </w:tc>
        <w:tc>
          <w:tcPr>
            <w:tcW w:w="3725" w:type="dxa"/>
            <w:vAlign w:val="center"/>
          </w:tcPr>
          <w:p w14:paraId="359A80DD" w14:textId="5236FDD4" w:rsidR="008F4AD1" w:rsidRPr="00534E29" w:rsidRDefault="008F4AD1" w:rsidP="00F70D8F"/>
        </w:tc>
      </w:tr>
      <w:tr w:rsidR="008F4AD1" w:rsidRPr="00534E29" w14:paraId="5331D4A6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75CA8521" w14:textId="77777777" w:rsidR="008F4AD1" w:rsidRPr="00534E29" w:rsidRDefault="008F4AD1" w:rsidP="00F70D8F">
            <w:r w:rsidRPr="00534E29">
              <w:t>Criminal Justice</w:t>
            </w:r>
          </w:p>
        </w:tc>
        <w:tc>
          <w:tcPr>
            <w:tcW w:w="3725" w:type="dxa"/>
            <w:vAlign w:val="center"/>
          </w:tcPr>
          <w:p w14:paraId="75623255" w14:textId="58E191F0" w:rsidR="001256C2" w:rsidRPr="00534E29" w:rsidRDefault="001256C2" w:rsidP="00F70D8F"/>
        </w:tc>
      </w:tr>
      <w:tr w:rsidR="008F4AD1" w:rsidRPr="00534E29" w14:paraId="27EF7F06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39B7C231" w14:textId="77777777" w:rsidR="008F4AD1" w:rsidRPr="00534E29" w:rsidRDefault="008F4AD1" w:rsidP="00F70D8F">
            <w:r w:rsidRPr="00534E29">
              <w:t>Dispute Resolution</w:t>
            </w:r>
          </w:p>
        </w:tc>
        <w:tc>
          <w:tcPr>
            <w:tcW w:w="3725" w:type="dxa"/>
            <w:vAlign w:val="center"/>
          </w:tcPr>
          <w:p w14:paraId="59A19C21" w14:textId="77777777" w:rsidR="00F65838" w:rsidRPr="0031030D" w:rsidRDefault="00F65838" w:rsidP="005713D0"/>
        </w:tc>
      </w:tr>
      <w:tr w:rsidR="008F4AD1" w:rsidRPr="00534E29" w14:paraId="23D24635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29E8C546" w14:textId="7A7C1E1C" w:rsidR="008F4AD1" w:rsidRPr="00534E29" w:rsidRDefault="008F4AD1" w:rsidP="00F70D8F">
            <w:r w:rsidRPr="00534E29">
              <w:t>Elder Law</w:t>
            </w:r>
            <w:r w:rsidR="00BA2393">
              <w:t xml:space="preserve"> &amp; Special Needs</w:t>
            </w:r>
          </w:p>
        </w:tc>
        <w:tc>
          <w:tcPr>
            <w:tcW w:w="3725" w:type="dxa"/>
            <w:vAlign w:val="center"/>
          </w:tcPr>
          <w:p w14:paraId="61E4DBD4" w14:textId="22B48E4D" w:rsidR="00CD12E3" w:rsidRPr="00534E29" w:rsidRDefault="00CD12E3" w:rsidP="00BD2534"/>
        </w:tc>
      </w:tr>
      <w:tr w:rsidR="00BD4578" w:rsidRPr="00534E29" w14:paraId="7C7E0AC6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54DC3233" w14:textId="77777777" w:rsidR="00BD4578" w:rsidRPr="00534E29" w:rsidRDefault="00BD4578" w:rsidP="00BD4578">
            <w:r w:rsidRPr="00534E29">
              <w:t>Entertainment, Arts, and Sports Law (EASL)</w:t>
            </w:r>
          </w:p>
        </w:tc>
        <w:tc>
          <w:tcPr>
            <w:tcW w:w="3725" w:type="dxa"/>
            <w:vAlign w:val="center"/>
          </w:tcPr>
          <w:p w14:paraId="1E7EAB4A" w14:textId="03C3E31D" w:rsidR="00BD4578" w:rsidRPr="00534E29" w:rsidRDefault="00BD4578" w:rsidP="00BD4578"/>
        </w:tc>
      </w:tr>
      <w:tr w:rsidR="00BD4578" w:rsidRPr="00534E29" w14:paraId="08BA64D6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0A70466B" w14:textId="411E8E72" w:rsidR="00BD4578" w:rsidRPr="00534E29" w:rsidRDefault="00BD4578" w:rsidP="00BD4578">
            <w:r w:rsidRPr="00534E29">
              <w:t xml:space="preserve">Environmental </w:t>
            </w:r>
            <w:r>
              <w:t xml:space="preserve">&amp; Energy </w:t>
            </w:r>
            <w:r w:rsidRPr="00534E29">
              <w:t>Law</w:t>
            </w:r>
          </w:p>
        </w:tc>
        <w:tc>
          <w:tcPr>
            <w:tcW w:w="3725" w:type="dxa"/>
            <w:vAlign w:val="center"/>
          </w:tcPr>
          <w:p w14:paraId="104A2D59" w14:textId="0CEC796C" w:rsidR="00BD4578" w:rsidRPr="00534E29" w:rsidRDefault="00BD4578" w:rsidP="00BD4578"/>
        </w:tc>
      </w:tr>
      <w:tr w:rsidR="00BD4578" w:rsidRPr="00534E29" w14:paraId="3B0A22A2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1A96F9A9" w14:textId="77777777" w:rsidR="00BD4578" w:rsidRPr="00534E29" w:rsidRDefault="00BD4578" w:rsidP="00BD4578">
            <w:r w:rsidRPr="00534E29">
              <w:t>Family Law</w:t>
            </w:r>
          </w:p>
        </w:tc>
        <w:tc>
          <w:tcPr>
            <w:tcW w:w="3725" w:type="dxa"/>
            <w:vAlign w:val="center"/>
          </w:tcPr>
          <w:p w14:paraId="2CF4811E" w14:textId="269DC244" w:rsidR="00BD4578" w:rsidRPr="00534E29" w:rsidRDefault="00BD4578" w:rsidP="00B54DDD"/>
        </w:tc>
      </w:tr>
      <w:tr w:rsidR="00BD4578" w:rsidRPr="00534E29" w14:paraId="551F0C96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0EDF6650" w14:textId="77777777" w:rsidR="00BD4578" w:rsidRPr="00534E29" w:rsidRDefault="00BD4578" w:rsidP="00BD4578">
            <w:r w:rsidRPr="00534E29">
              <w:t>Food, Drug and Cosmetic</w:t>
            </w:r>
          </w:p>
        </w:tc>
        <w:tc>
          <w:tcPr>
            <w:tcW w:w="3725" w:type="dxa"/>
            <w:vAlign w:val="center"/>
          </w:tcPr>
          <w:p w14:paraId="2B64CD27" w14:textId="77777777" w:rsidR="00BD4578" w:rsidRPr="00534E29" w:rsidRDefault="00BD4578" w:rsidP="00BD4578"/>
        </w:tc>
      </w:tr>
      <w:tr w:rsidR="00BD4578" w:rsidRPr="00534E29" w14:paraId="29017051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2332B1E8" w14:textId="77777777" w:rsidR="00BD4578" w:rsidRPr="00534E29" w:rsidRDefault="00BD4578" w:rsidP="00BD4578">
            <w:r w:rsidRPr="00534E29">
              <w:t>General Practice</w:t>
            </w:r>
          </w:p>
        </w:tc>
        <w:tc>
          <w:tcPr>
            <w:tcW w:w="3725" w:type="dxa"/>
            <w:vAlign w:val="center"/>
          </w:tcPr>
          <w:p w14:paraId="6ADFDBD5" w14:textId="77777777" w:rsidR="00BD4578" w:rsidRPr="00534E29" w:rsidRDefault="00BD4578" w:rsidP="00BD4578"/>
        </w:tc>
      </w:tr>
      <w:tr w:rsidR="00BD4578" w:rsidRPr="00534E29" w14:paraId="687DF083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373EA9AB" w14:textId="77777777" w:rsidR="00BD4578" w:rsidRPr="00534E29" w:rsidRDefault="00BD4578" w:rsidP="00BD4578">
            <w:r w:rsidRPr="00534E29">
              <w:t>Health Law</w:t>
            </w:r>
          </w:p>
        </w:tc>
        <w:tc>
          <w:tcPr>
            <w:tcW w:w="3725" w:type="dxa"/>
            <w:vAlign w:val="center"/>
          </w:tcPr>
          <w:p w14:paraId="79FFE194" w14:textId="1B62461C" w:rsidR="00BD4578" w:rsidRPr="00534E29" w:rsidRDefault="00BD4578" w:rsidP="00BD4578"/>
        </w:tc>
      </w:tr>
      <w:tr w:rsidR="00BD4578" w:rsidRPr="00534E29" w14:paraId="6CF22B56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4280B445" w14:textId="77777777" w:rsidR="00BD4578" w:rsidRPr="00534E29" w:rsidRDefault="00BD4578" w:rsidP="00BD4578">
            <w:r w:rsidRPr="00534E29">
              <w:t>Intellectual Property</w:t>
            </w:r>
          </w:p>
        </w:tc>
        <w:tc>
          <w:tcPr>
            <w:tcW w:w="3725" w:type="dxa"/>
            <w:vAlign w:val="center"/>
          </w:tcPr>
          <w:p w14:paraId="5E909D5F" w14:textId="77777777" w:rsidR="00BD4578" w:rsidRPr="00534E29" w:rsidRDefault="00BD4578" w:rsidP="00BD4578"/>
        </w:tc>
      </w:tr>
      <w:tr w:rsidR="00BD4578" w:rsidRPr="00534E29" w14:paraId="3E4C088B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21757CAD" w14:textId="77777777" w:rsidR="00BD4578" w:rsidRPr="00534E29" w:rsidRDefault="00BD4578" w:rsidP="00BD4578">
            <w:r w:rsidRPr="00534E29">
              <w:t>International</w:t>
            </w:r>
          </w:p>
        </w:tc>
        <w:tc>
          <w:tcPr>
            <w:tcW w:w="3725" w:type="dxa"/>
            <w:vAlign w:val="center"/>
          </w:tcPr>
          <w:p w14:paraId="333CCB32" w14:textId="4348AF39" w:rsidR="00BD4578" w:rsidRPr="00534E29" w:rsidRDefault="00BD4578" w:rsidP="00BD4578"/>
        </w:tc>
      </w:tr>
      <w:tr w:rsidR="00BD4578" w:rsidRPr="00534E29" w14:paraId="0CAB81E5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15B62495" w14:textId="671B1938" w:rsidR="00BD4578" w:rsidRPr="00534E29" w:rsidRDefault="00BD4578" w:rsidP="00BD4578">
            <w:r>
              <w:t>Labor &amp; Employment Law</w:t>
            </w:r>
          </w:p>
        </w:tc>
        <w:tc>
          <w:tcPr>
            <w:tcW w:w="3725" w:type="dxa"/>
            <w:vAlign w:val="center"/>
          </w:tcPr>
          <w:p w14:paraId="07A62A25" w14:textId="3D3B7931" w:rsidR="00BD4578" w:rsidRPr="0031030D" w:rsidRDefault="00BD4578" w:rsidP="00BD4578"/>
        </w:tc>
      </w:tr>
      <w:tr w:rsidR="00BD4578" w:rsidRPr="00534E29" w14:paraId="04ECFF7D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05F08C00" w14:textId="3A6597D3" w:rsidR="00BD4578" w:rsidRPr="00534E29" w:rsidRDefault="00BD4578" w:rsidP="00BD4578">
            <w:r>
              <w:t>LGBTQ Law</w:t>
            </w:r>
          </w:p>
        </w:tc>
        <w:tc>
          <w:tcPr>
            <w:tcW w:w="3725" w:type="dxa"/>
            <w:vAlign w:val="center"/>
          </w:tcPr>
          <w:p w14:paraId="783784C2" w14:textId="339F9364" w:rsidR="00BD4578" w:rsidRPr="0031030D" w:rsidRDefault="00BD4578" w:rsidP="00BD4578"/>
        </w:tc>
      </w:tr>
      <w:tr w:rsidR="00BD4578" w:rsidRPr="00534E29" w14:paraId="7718A36C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13121F60" w14:textId="1DE2E925" w:rsidR="00BD4578" w:rsidRPr="00534E29" w:rsidRDefault="00BD4578" w:rsidP="00BD4578">
            <w:r>
              <w:t xml:space="preserve">Local and </w:t>
            </w:r>
            <w:r w:rsidRPr="00534E29">
              <w:t>State Government</w:t>
            </w:r>
            <w:r>
              <w:t xml:space="preserve"> Law</w:t>
            </w:r>
          </w:p>
        </w:tc>
        <w:tc>
          <w:tcPr>
            <w:tcW w:w="3725" w:type="dxa"/>
            <w:vAlign w:val="center"/>
          </w:tcPr>
          <w:p w14:paraId="394A6BDC" w14:textId="77777777" w:rsidR="00BD4578" w:rsidRPr="00534E29" w:rsidRDefault="00BD4578" w:rsidP="00BD4578"/>
        </w:tc>
      </w:tr>
      <w:tr w:rsidR="00BD4578" w:rsidRPr="00534E29" w14:paraId="7D6A4350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07425189" w14:textId="77777777" w:rsidR="00BD4578" w:rsidRPr="00534E29" w:rsidRDefault="00BD4578" w:rsidP="00BD4578">
            <w:r w:rsidRPr="00534E29">
              <w:t>Real Property</w:t>
            </w:r>
          </w:p>
        </w:tc>
        <w:tc>
          <w:tcPr>
            <w:tcW w:w="3725" w:type="dxa"/>
            <w:vAlign w:val="center"/>
          </w:tcPr>
          <w:p w14:paraId="163EAC72" w14:textId="567708B4" w:rsidR="00BD4578" w:rsidRPr="00534E29" w:rsidRDefault="00BD4578" w:rsidP="00BD4578"/>
        </w:tc>
      </w:tr>
      <w:tr w:rsidR="00BD4578" w:rsidRPr="00534E29" w14:paraId="2EDA7DD8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1765E7DB" w14:textId="77777777" w:rsidR="00BD4578" w:rsidRPr="00534E29" w:rsidRDefault="00BD4578" w:rsidP="00BD4578">
            <w:r w:rsidRPr="00534E29">
              <w:t>Tax Law</w:t>
            </w:r>
          </w:p>
        </w:tc>
        <w:tc>
          <w:tcPr>
            <w:tcW w:w="3725" w:type="dxa"/>
            <w:vAlign w:val="center"/>
          </w:tcPr>
          <w:p w14:paraId="3B7C6925" w14:textId="527F473E" w:rsidR="00BD4578" w:rsidRPr="00534E29" w:rsidRDefault="00BD4578" w:rsidP="00BD4578"/>
        </w:tc>
      </w:tr>
      <w:tr w:rsidR="00BD4578" w:rsidRPr="00534E29" w14:paraId="32562D59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0F1A934D" w14:textId="77777777" w:rsidR="00BD4578" w:rsidRPr="00534E29" w:rsidRDefault="00BD4578" w:rsidP="00BD4578">
            <w:r w:rsidRPr="00534E29">
              <w:t>Torts, Insurance, and Compensation Law (TICL)</w:t>
            </w:r>
          </w:p>
        </w:tc>
        <w:tc>
          <w:tcPr>
            <w:tcW w:w="3725" w:type="dxa"/>
            <w:vAlign w:val="center"/>
          </w:tcPr>
          <w:p w14:paraId="09919D8F" w14:textId="2F95C9EB" w:rsidR="00BD4578" w:rsidRPr="00534E29" w:rsidRDefault="00BD4578" w:rsidP="00BD4578"/>
        </w:tc>
      </w:tr>
      <w:tr w:rsidR="00BD4578" w:rsidRPr="00534E29" w14:paraId="37786FA3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2F16843A" w14:textId="77777777" w:rsidR="00BD4578" w:rsidRPr="00534E29" w:rsidRDefault="00BD4578" w:rsidP="00BD4578">
            <w:r w:rsidRPr="00534E29">
              <w:t>Trial Lawyers</w:t>
            </w:r>
          </w:p>
        </w:tc>
        <w:tc>
          <w:tcPr>
            <w:tcW w:w="3725" w:type="dxa"/>
            <w:vAlign w:val="center"/>
          </w:tcPr>
          <w:p w14:paraId="0DDB7732" w14:textId="4FD50C9B" w:rsidR="00BD4578" w:rsidRPr="00534E29" w:rsidRDefault="00BD4578" w:rsidP="00BD4578"/>
        </w:tc>
      </w:tr>
      <w:tr w:rsidR="00BD4578" w:rsidRPr="00534E29" w14:paraId="3F8002EA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225F9C14" w14:textId="77777777" w:rsidR="00BD4578" w:rsidRPr="00534E29" w:rsidRDefault="00BD4578" w:rsidP="00BD4578">
            <w:r w:rsidRPr="00534E29">
              <w:t>Trusts and Estates</w:t>
            </w:r>
          </w:p>
        </w:tc>
        <w:tc>
          <w:tcPr>
            <w:tcW w:w="3725" w:type="dxa"/>
            <w:vAlign w:val="center"/>
          </w:tcPr>
          <w:p w14:paraId="48F37944" w14:textId="206FFEC3" w:rsidR="00BD4578" w:rsidRPr="00534E29" w:rsidRDefault="00BD4578" w:rsidP="00BD4578"/>
        </w:tc>
      </w:tr>
      <w:tr w:rsidR="00BD4578" w:rsidRPr="00534E29" w14:paraId="4B4CEA70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2CFCA35A" w14:textId="77777777" w:rsidR="00BD4578" w:rsidRPr="00534E29" w:rsidRDefault="00BD4578" w:rsidP="00BD4578">
            <w:r>
              <w:t>Women in Law</w:t>
            </w:r>
          </w:p>
        </w:tc>
        <w:tc>
          <w:tcPr>
            <w:tcW w:w="3725" w:type="dxa"/>
            <w:vAlign w:val="center"/>
          </w:tcPr>
          <w:p w14:paraId="73136D16" w14:textId="6261E4B7" w:rsidR="00BD4578" w:rsidRPr="00534E29" w:rsidRDefault="00BD4578" w:rsidP="00B54DDD"/>
        </w:tc>
      </w:tr>
      <w:tr w:rsidR="00BD4578" w:rsidRPr="00534E29" w14:paraId="77171DA8" w14:textId="77777777" w:rsidTr="00A0772F">
        <w:trPr>
          <w:trHeight w:val="432"/>
        </w:trPr>
        <w:tc>
          <w:tcPr>
            <w:tcW w:w="5625" w:type="dxa"/>
            <w:shd w:val="clear" w:color="auto" w:fill="BFBFBF" w:themeFill="background1" w:themeFillShade="BF"/>
            <w:vAlign w:val="center"/>
          </w:tcPr>
          <w:p w14:paraId="60CAB7DB" w14:textId="77777777" w:rsidR="00BD4578" w:rsidRPr="00534E29" w:rsidRDefault="00BD4578" w:rsidP="00BD4578">
            <w:r w:rsidRPr="00534E29">
              <w:t>District</w:t>
            </w:r>
          </w:p>
        </w:tc>
        <w:tc>
          <w:tcPr>
            <w:tcW w:w="3725" w:type="dxa"/>
            <w:shd w:val="clear" w:color="auto" w:fill="BFBFBF" w:themeFill="background1" w:themeFillShade="BF"/>
            <w:vAlign w:val="center"/>
          </w:tcPr>
          <w:p w14:paraId="5BFC3F59" w14:textId="77777777" w:rsidR="00BD4578" w:rsidRPr="00534E29" w:rsidRDefault="00BD4578" w:rsidP="00BD4578">
            <w:r w:rsidRPr="00534E29">
              <w:t>Representative(s)</w:t>
            </w:r>
          </w:p>
        </w:tc>
      </w:tr>
      <w:tr w:rsidR="00BD4578" w:rsidRPr="00534E29" w14:paraId="5BA09796" w14:textId="77777777" w:rsidTr="00A0772F">
        <w:trPr>
          <w:trHeight w:val="548"/>
        </w:trPr>
        <w:tc>
          <w:tcPr>
            <w:tcW w:w="5625" w:type="dxa"/>
            <w:vAlign w:val="center"/>
          </w:tcPr>
          <w:p w14:paraId="4CD9BE8D" w14:textId="77777777" w:rsidR="00BD4578" w:rsidRPr="00534E29" w:rsidRDefault="00BD4578" w:rsidP="00BD4578">
            <w:r w:rsidRPr="00534E29">
              <w:t>District Representative Coordinator</w:t>
            </w:r>
          </w:p>
        </w:tc>
        <w:tc>
          <w:tcPr>
            <w:tcW w:w="3725" w:type="dxa"/>
            <w:vAlign w:val="center"/>
          </w:tcPr>
          <w:p w14:paraId="586FFF43" w14:textId="4A195AEB" w:rsidR="00BD4578" w:rsidRPr="00534E29" w:rsidRDefault="00BD4578" w:rsidP="00BD4578"/>
        </w:tc>
      </w:tr>
      <w:tr w:rsidR="00BD4578" w:rsidRPr="00534E29" w14:paraId="6F1E6BE7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3AE44510" w14:textId="77777777" w:rsidR="00BD4578" w:rsidRPr="00534E29" w:rsidRDefault="00BD4578" w:rsidP="00BD4578">
            <w:r w:rsidRPr="00534E29">
              <w:t>1 (Manhattan)</w:t>
            </w:r>
          </w:p>
        </w:tc>
        <w:tc>
          <w:tcPr>
            <w:tcW w:w="3725" w:type="dxa"/>
            <w:vAlign w:val="center"/>
          </w:tcPr>
          <w:p w14:paraId="623A3C0B" w14:textId="038D2FC6" w:rsidR="00BD4578" w:rsidRPr="00534E29" w:rsidRDefault="00BD4578" w:rsidP="00BD4578"/>
        </w:tc>
      </w:tr>
      <w:tr w:rsidR="00BD4578" w:rsidRPr="00534E29" w14:paraId="3A01BD61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7D1E6B0F" w14:textId="77777777" w:rsidR="00BD4578" w:rsidRPr="00534E29" w:rsidRDefault="00BD4578" w:rsidP="00BD4578">
            <w:r w:rsidRPr="00534E29">
              <w:t>2 (Brooklyn)</w:t>
            </w:r>
          </w:p>
        </w:tc>
        <w:tc>
          <w:tcPr>
            <w:tcW w:w="3725" w:type="dxa"/>
            <w:vAlign w:val="center"/>
          </w:tcPr>
          <w:p w14:paraId="12FE1F41" w14:textId="5A6E637E" w:rsidR="00BD4578" w:rsidRPr="00534E29" w:rsidRDefault="00BD4578" w:rsidP="00BD4578"/>
        </w:tc>
      </w:tr>
      <w:tr w:rsidR="00BD4578" w:rsidRPr="00534E29" w14:paraId="68D39144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6FCB17FD" w14:textId="77777777" w:rsidR="00BD4578" w:rsidRPr="00534E29" w:rsidRDefault="00BD4578" w:rsidP="00BD4578">
            <w:r w:rsidRPr="00534E29">
              <w:t>3 (Capital District Area -Albany, Columbia, Greene, Rensselaer, Schoharie, Sullivan, Ulster)</w:t>
            </w:r>
          </w:p>
        </w:tc>
        <w:tc>
          <w:tcPr>
            <w:tcW w:w="3725" w:type="dxa"/>
            <w:vAlign w:val="center"/>
          </w:tcPr>
          <w:p w14:paraId="5D643860" w14:textId="283FD382" w:rsidR="00BD4578" w:rsidRPr="00534E29" w:rsidRDefault="00BD4578" w:rsidP="00BD4578"/>
        </w:tc>
      </w:tr>
      <w:tr w:rsidR="00BD4578" w:rsidRPr="00534E29" w14:paraId="3D9CB1D9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1778C81B" w14:textId="77777777" w:rsidR="00BD4578" w:rsidRPr="00534E29" w:rsidRDefault="00BD4578" w:rsidP="00BD4578">
            <w:r w:rsidRPr="00534E29">
              <w:lastRenderedPageBreak/>
              <w:t>4 (Adirondacks - Clinton, Essex, Franklin, Fulton, Hamilton, Montgomery, St. Lawrence, Saratoga, Schenectady, Warren, Washington)</w:t>
            </w:r>
          </w:p>
        </w:tc>
        <w:tc>
          <w:tcPr>
            <w:tcW w:w="3725" w:type="dxa"/>
            <w:vAlign w:val="center"/>
          </w:tcPr>
          <w:p w14:paraId="0FA16497" w14:textId="57EBCB30" w:rsidR="00BD4578" w:rsidRPr="00534E29" w:rsidRDefault="00BD4578" w:rsidP="00BD4578"/>
        </w:tc>
      </w:tr>
      <w:tr w:rsidR="00BD4578" w:rsidRPr="00534E29" w14:paraId="4AA9B703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3F5FA620" w14:textId="77777777" w:rsidR="00BD4578" w:rsidRPr="00534E29" w:rsidRDefault="00BD4578" w:rsidP="00BD4578">
            <w:r w:rsidRPr="00534E29">
              <w:t>5 (Syracuse and Northwest – Herkimer, Jefferson, Lewis, Oneida, Onondaga, Oswego)</w:t>
            </w:r>
          </w:p>
        </w:tc>
        <w:tc>
          <w:tcPr>
            <w:tcW w:w="3725" w:type="dxa"/>
            <w:vAlign w:val="center"/>
          </w:tcPr>
          <w:p w14:paraId="537500BA" w14:textId="77777777" w:rsidR="00BD4578" w:rsidRPr="0031030D" w:rsidRDefault="00BD4578" w:rsidP="00BD4578"/>
        </w:tc>
      </w:tr>
      <w:tr w:rsidR="00BD4578" w:rsidRPr="00534E29" w14:paraId="3858DC3D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6BDEC6F4" w14:textId="77777777" w:rsidR="00BD4578" w:rsidRPr="00534E29" w:rsidRDefault="00BD4578" w:rsidP="00BD4578">
            <w:r w:rsidRPr="00534E29">
              <w:t>6 (Binghamton and Southern Tier – Broome, Chemung, Chenango, Cortland, Delaware, Madison, Otsego, Schuyler, Tioga, Tompkins)</w:t>
            </w:r>
          </w:p>
        </w:tc>
        <w:tc>
          <w:tcPr>
            <w:tcW w:w="3725" w:type="dxa"/>
            <w:vAlign w:val="center"/>
          </w:tcPr>
          <w:p w14:paraId="5C8368D0" w14:textId="77777777" w:rsidR="00BD4578" w:rsidRPr="00534E29" w:rsidRDefault="00BD4578" w:rsidP="00BD4578"/>
        </w:tc>
      </w:tr>
      <w:tr w:rsidR="00BD4578" w:rsidRPr="00534E29" w14:paraId="7D4CBEC2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4405E07C" w14:textId="77777777" w:rsidR="00BD4578" w:rsidRPr="00534E29" w:rsidRDefault="00BD4578" w:rsidP="00BD4578">
            <w:r w:rsidRPr="00534E29">
              <w:t>7 (Rochester and Surroundings – Cayuga, Livingston, Monroe, Ontario, Seneca, Steuben, Wayne, Yates)</w:t>
            </w:r>
          </w:p>
        </w:tc>
        <w:tc>
          <w:tcPr>
            <w:tcW w:w="3725" w:type="dxa"/>
            <w:vAlign w:val="center"/>
          </w:tcPr>
          <w:p w14:paraId="3081C419" w14:textId="77777777" w:rsidR="00BD4578" w:rsidRPr="00534E29" w:rsidRDefault="00BD4578" w:rsidP="00BD4578"/>
        </w:tc>
      </w:tr>
      <w:tr w:rsidR="00BD4578" w:rsidRPr="00534E29" w14:paraId="4FF545C2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043F03DA" w14:textId="77777777" w:rsidR="00BD4578" w:rsidRPr="00534E29" w:rsidRDefault="00BD4578" w:rsidP="00BD4578">
            <w:r w:rsidRPr="00534E29">
              <w:t>8 (Buffalo and Surroundings – Allegany, Cattaraugus, Chautauqua, Erie, Genesee, Niagara, Orleans, Wyoming)</w:t>
            </w:r>
          </w:p>
        </w:tc>
        <w:tc>
          <w:tcPr>
            <w:tcW w:w="3725" w:type="dxa"/>
            <w:vAlign w:val="center"/>
          </w:tcPr>
          <w:p w14:paraId="008380EA" w14:textId="43C3931D" w:rsidR="00BD4578" w:rsidRPr="00534E29" w:rsidRDefault="00BD4578" w:rsidP="00BD4578"/>
        </w:tc>
      </w:tr>
      <w:tr w:rsidR="00BD4578" w:rsidRPr="00534E29" w14:paraId="7F7591AE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0F81F886" w14:textId="77777777" w:rsidR="00BD4578" w:rsidRPr="00534E29" w:rsidRDefault="00BD4578" w:rsidP="00BD4578">
            <w:r w:rsidRPr="00534E29">
              <w:t>9 (White Plains and Surroundings – Dutchess, Orange, Putnam, Rockland, Westchester)</w:t>
            </w:r>
          </w:p>
        </w:tc>
        <w:tc>
          <w:tcPr>
            <w:tcW w:w="3725" w:type="dxa"/>
            <w:vAlign w:val="center"/>
          </w:tcPr>
          <w:p w14:paraId="0827F1D8" w14:textId="0BDED84B" w:rsidR="00BD4578" w:rsidRPr="00534E29" w:rsidRDefault="00BD4578" w:rsidP="00BD4578"/>
        </w:tc>
      </w:tr>
      <w:tr w:rsidR="00BD4578" w:rsidRPr="00534E29" w14:paraId="495BD24F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5C62B27A" w14:textId="77777777" w:rsidR="00BD4578" w:rsidRPr="00534E29" w:rsidRDefault="00BD4578" w:rsidP="00BD4578">
            <w:r w:rsidRPr="00534E29">
              <w:t>10 (Nassau, Suffolk)</w:t>
            </w:r>
          </w:p>
        </w:tc>
        <w:tc>
          <w:tcPr>
            <w:tcW w:w="3725" w:type="dxa"/>
            <w:vAlign w:val="center"/>
          </w:tcPr>
          <w:p w14:paraId="5165CC4F" w14:textId="7BC6A306" w:rsidR="00BD4578" w:rsidRPr="00534E29" w:rsidRDefault="00BD4578" w:rsidP="00BD4578"/>
        </w:tc>
      </w:tr>
      <w:tr w:rsidR="00BD4578" w:rsidRPr="00534E29" w14:paraId="087629EA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629FF1D8" w14:textId="77777777" w:rsidR="00BD4578" w:rsidRPr="00534E29" w:rsidRDefault="00BD4578" w:rsidP="00BD4578">
            <w:r w:rsidRPr="00534E29">
              <w:t>11 (Queens)</w:t>
            </w:r>
          </w:p>
        </w:tc>
        <w:tc>
          <w:tcPr>
            <w:tcW w:w="3725" w:type="dxa"/>
            <w:vAlign w:val="center"/>
          </w:tcPr>
          <w:p w14:paraId="2D0DE0CF" w14:textId="77777777" w:rsidR="00BD4578" w:rsidRPr="00534E29" w:rsidRDefault="00BD4578" w:rsidP="00BD4578"/>
        </w:tc>
      </w:tr>
      <w:tr w:rsidR="00BD4578" w:rsidRPr="00534E29" w14:paraId="2CE9ED9E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383298C6" w14:textId="77777777" w:rsidR="00BD4578" w:rsidRPr="00534E29" w:rsidRDefault="00BD4578" w:rsidP="00BD4578">
            <w:r w:rsidRPr="00534E29">
              <w:t>12 (Bronx)</w:t>
            </w:r>
          </w:p>
        </w:tc>
        <w:tc>
          <w:tcPr>
            <w:tcW w:w="3725" w:type="dxa"/>
            <w:vAlign w:val="center"/>
          </w:tcPr>
          <w:p w14:paraId="081BC890" w14:textId="77777777" w:rsidR="00BD4578" w:rsidRPr="00534E29" w:rsidRDefault="00BD4578" w:rsidP="00BD4578"/>
        </w:tc>
      </w:tr>
      <w:tr w:rsidR="00BD4578" w:rsidRPr="00534E29" w14:paraId="35EDA4AB" w14:textId="77777777" w:rsidTr="00A0772F">
        <w:trPr>
          <w:trHeight w:val="432"/>
        </w:trPr>
        <w:tc>
          <w:tcPr>
            <w:tcW w:w="5625" w:type="dxa"/>
            <w:vAlign w:val="center"/>
          </w:tcPr>
          <w:p w14:paraId="254D8DCF" w14:textId="77777777" w:rsidR="00BD4578" w:rsidRPr="00534E29" w:rsidRDefault="00BD4578" w:rsidP="00BD4578">
            <w:r w:rsidRPr="00534E29">
              <w:t>13 (Staten Island)</w:t>
            </w:r>
          </w:p>
        </w:tc>
        <w:tc>
          <w:tcPr>
            <w:tcW w:w="3725" w:type="dxa"/>
            <w:vAlign w:val="center"/>
          </w:tcPr>
          <w:p w14:paraId="2B45F5A6" w14:textId="77777777" w:rsidR="00BD4578" w:rsidRPr="00534E29" w:rsidRDefault="00BD4578" w:rsidP="00BD4578"/>
        </w:tc>
      </w:tr>
    </w:tbl>
    <w:p w14:paraId="78D2F2E8" w14:textId="77777777" w:rsidR="007C4307" w:rsidRDefault="007C4307" w:rsidP="008F4AD1"/>
    <w:p w14:paraId="4FBDB6BA" w14:textId="10D547A4" w:rsidR="00356C73" w:rsidRDefault="00356C73" w:rsidP="008F4AD1"/>
    <w:sectPr w:rsidR="00356C73" w:rsidSect="0031723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604C0" w14:textId="77777777" w:rsidR="00A13604" w:rsidRDefault="00A13604" w:rsidP="00F70D8F">
      <w:pPr>
        <w:spacing w:after="0" w:line="240" w:lineRule="auto"/>
      </w:pPr>
      <w:r>
        <w:separator/>
      </w:r>
    </w:p>
  </w:endnote>
  <w:endnote w:type="continuationSeparator" w:id="0">
    <w:p w14:paraId="46751F7A" w14:textId="77777777" w:rsidR="00A13604" w:rsidRDefault="00A13604" w:rsidP="00F7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7CE92" w14:textId="77777777" w:rsidR="00A13604" w:rsidRDefault="00A13604" w:rsidP="00F70D8F">
      <w:pPr>
        <w:spacing w:after="0" w:line="240" w:lineRule="auto"/>
      </w:pPr>
      <w:r>
        <w:separator/>
      </w:r>
    </w:p>
  </w:footnote>
  <w:footnote w:type="continuationSeparator" w:id="0">
    <w:p w14:paraId="0E776438" w14:textId="77777777" w:rsidR="00A13604" w:rsidRDefault="00A13604" w:rsidP="00F70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AD1"/>
    <w:rsid w:val="00013275"/>
    <w:rsid w:val="0001605B"/>
    <w:rsid w:val="00016E2E"/>
    <w:rsid w:val="00033ABD"/>
    <w:rsid w:val="00034B51"/>
    <w:rsid w:val="00043D72"/>
    <w:rsid w:val="00045FB9"/>
    <w:rsid w:val="00050F95"/>
    <w:rsid w:val="00063662"/>
    <w:rsid w:val="000656A2"/>
    <w:rsid w:val="00071A0C"/>
    <w:rsid w:val="00074F53"/>
    <w:rsid w:val="00080472"/>
    <w:rsid w:val="00092240"/>
    <w:rsid w:val="0009259F"/>
    <w:rsid w:val="0009510D"/>
    <w:rsid w:val="000B72E3"/>
    <w:rsid w:val="000C47C1"/>
    <w:rsid w:val="000C5DEA"/>
    <w:rsid w:val="000C6490"/>
    <w:rsid w:val="000D4B74"/>
    <w:rsid w:val="000E06E3"/>
    <w:rsid w:val="000E3A4B"/>
    <w:rsid w:val="00100C4B"/>
    <w:rsid w:val="00110630"/>
    <w:rsid w:val="0012569C"/>
    <w:rsid w:val="001256C2"/>
    <w:rsid w:val="00132319"/>
    <w:rsid w:val="00140656"/>
    <w:rsid w:val="00180F76"/>
    <w:rsid w:val="00182936"/>
    <w:rsid w:val="00191401"/>
    <w:rsid w:val="001D05BE"/>
    <w:rsid w:val="001D11DE"/>
    <w:rsid w:val="001D3C67"/>
    <w:rsid w:val="001D7AF7"/>
    <w:rsid w:val="001E01BB"/>
    <w:rsid w:val="001E1F8E"/>
    <w:rsid w:val="002032CB"/>
    <w:rsid w:val="002078A3"/>
    <w:rsid w:val="0022329A"/>
    <w:rsid w:val="00235F82"/>
    <w:rsid w:val="002421AB"/>
    <w:rsid w:val="00292E03"/>
    <w:rsid w:val="002977A2"/>
    <w:rsid w:val="00297EA6"/>
    <w:rsid w:val="002A76EB"/>
    <w:rsid w:val="002B1876"/>
    <w:rsid w:val="002C5EE5"/>
    <w:rsid w:val="002E56B0"/>
    <w:rsid w:val="002E650F"/>
    <w:rsid w:val="0031030D"/>
    <w:rsid w:val="00311EDF"/>
    <w:rsid w:val="0031723E"/>
    <w:rsid w:val="00327CB2"/>
    <w:rsid w:val="00330A5E"/>
    <w:rsid w:val="00330C74"/>
    <w:rsid w:val="00330D02"/>
    <w:rsid w:val="00346888"/>
    <w:rsid w:val="00356C73"/>
    <w:rsid w:val="00357175"/>
    <w:rsid w:val="003621C4"/>
    <w:rsid w:val="00380D98"/>
    <w:rsid w:val="00386A26"/>
    <w:rsid w:val="00397DDE"/>
    <w:rsid w:val="003B5327"/>
    <w:rsid w:val="003E5115"/>
    <w:rsid w:val="003E52A5"/>
    <w:rsid w:val="0040538E"/>
    <w:rsid w:val="004074F0"/>
    <w:rsid w:val="00412859"/>
    <w:rsid w:val="00422BB8"/>
    <w:rsid w:val="00440C68"/>
    <w:rsid w:val="004416DA"/>
    <w:rsid w:val="00452891"/>
    <w:rsid w:val="00452FBB"/>
    <w:rsid w:val="00457BD6"/>
    <w:rsid w:val="0046412F"/>
    <w:rsid w:val="00472E50"/>
    <w:rsid w:val="00480F32"/>
    <w:rsid w:val="00484234"/>
    <w:rsid w:val="00497E54"/>
    <w:rsid w:val="004A138F"/>
    <w:rsid w:val="004C7885"/>
    <w:rsid w:val="004D2B8D"/>
    <w:rsid w:val="004D6FA9"/>
    <w:rsid w:val="00531813"/>
    <w:rsid w:val="00534E29"/>
    <w:rsid w:val="005713D0"/>
    <w:rsid w:val="00573C63"/>
    <w:rsid w:val="005814B1"/>
    <w:rsid w:val="00587688"/>
    <w:rsid w:val="005A3A54"/>
    <w:rsid w:val="005B06E5"/>
    <w:rsid w:val="005B0EE1"/>
    <w:rsid w:val="005B3FD8"/>
    <w:rsid w:val="005C42C1"/>
    <w:rsid w:val="005C5984"/>
    <w:rsid w:val="005D1A90"/>
    <w:rsid w:val="005E5CC6"/>
    <w:rsid w:val="006007C9"/>
    <w:rsid w:val="006059FA"/>
    <w:rsid w:val="00606649"/>
    <w:rsid w:val="006117A7"/>
    <w:rsid w:val="006206BB"/>
    <w:rsid w:val="006229DF"/>
    <w:rsid w:val="0063580A"/>
    <w:rsid w:val="00647493"/>
    <w:rsid w:val="00653269"/>
    <w:rsid w:val="006A3E63"/>
    <w:rsid w:val="006B0136"/>
    <w:rsid w:val="006B30BE"/>
    <w:rsid w:val="006B511A"/>
    <w:rsid w:val="006C6322"/>
    <w:rsid w:val="006D049B"/>
    <w:rsid w:val="006D1013"/>
    <w:rsid w:val="006E1C9D"/>
    <w:rsid w:val="006F6C25"/>
    <w:rsid w:val="00700C26"/>
    <w:rsid w:val="007014CA"/>
    <w:rsid w:val="007045DF"/>
    <w:rsid w:val="00704A0A"/>
    <w:rsid w:val="00706140"/>
    <w:rsid w:val="00756556"/>
    <w:rsid w:val="007661F3"/>
    <w:rsid w:val="00797EA0"/>
    <w:rsid w:val="007A0D01"/>
    <w:rsid w:val="007A69F0"/>
    <w:rsid w:val="007B4C94"/>
    <w:rsid w:val="007C4307"/>
    <w:rsid w:val="007D7214"/>
    <w:rsid w:val="007E0CEA"/>
    <w:rsid w:val="007E2C5E"/>
    <w:rsid w:val="00803578"/>
    <w:rsid w:val="00823EED"/>
    <w:rsid w:val="00835994"/>
    <w:rsid w:val="00835A20"/>
    <w:rsid w:val="00840C2C"/>
    <w:rsid w:val="00844B39"/>
    <w:rsid w:val="008473FE"/>
    <w:rsid w:val="00892D92"/>
    <w:rsid w:val="008A14B1"/>
    <w:rsid w:val="008A7D76"/>
    <w:rsid w:val="008B0BBB"/>
    <w:rsid w:val="008B7E20"/>
    <w:rsid w:val="008C0E49"/>
    <w:rsid w:val="008D5DDB"/>
    <w:rsid w:val="008E067B"/>
    <w:rsid w:val="008E4358"/>
    <w:rsid w:val="008E6CF7"/>
    <w:rsid w:val="008F4AD1"/>
    <w:rsid w:val="008F7BB6"/>
    <w:rsid w:val="00905FE2"/>
    <w:rsid w:val="00926AD9"/>
    <w:rsid w:val="00963EDB"/>
    <w:rsid w:val="0096640F"/>
    <w:rsid w:val="00973BC1"/>
    <w:rsid w:val="009761C0"/>
    <w:rsid w:val="00992AA2"/>
    <w:rsid w:val="009A10BC"/>
    <w:rsid w:val="009A1474"/>
    <w:rsid w:val="009B0C85"/>
    <w:rsid w:val="009B67C2"/>
    <w:rsid w:val="009D0892"/>
    <w:rsid w:val="009E4033"/>
    <w:rsid w:val="009E6C89"/>
    <w:rsid w:val="009F02B8"/>
    <w:rsid w:val="009F509B"/>
    <w:rsid w:val="009F6DE8"/>
    <w:rsid w:val="00A0772F"/>
    <w:rsid w:val="00A13604"/>
    <w:rsid w:val="00A13C47"/>
    <w:rsid w:val="00A177AC"/>
    <w:rsid w:val="00A17EBF"/>
    <w:rsid w:val="00A20617"/>
    <w:rsid w:val="00A44782"/>
    <w:rsid w:val="00A5758B"/>
    <w:rsid w:val="00A66291"/>
    <w:rsid w:val="00A73ACD"/>
    <w:rsid w:val="00A73FB0"/>
    <w:rsid w:val="00A75FAB"/>
    <w:rsid w:val="00A9314B"/>
    <w:rsid w:val="00AB6E71"/>
    <w:rsid w:val="00B0248E"/>
    <w:rsid w:val="00B04290"/>
    <w:rsid w:val="00B06AAD"/>
    <w:rsid w:val="00B14159"/>
    <w:rsid w:val="00B15277"/>
    <w:rsid w:val="00B260EA"/>
    <w:rsid w:val="00B27544"/>
    <w:rsid w:val="00B32CE8"/>
    <w:rsid w:val="00B45E7C"/>
    <w:rsid w:val="00B52946"/>
    <w:rsid w:val="00B54DDD"/>
    <w:rsid w:val="00B60927"/>
    <w:rsid w:val="00B65D8F"/>
    <w:rsid w:val="00B9055E"/>
    <w:rsid w:val="00BA02F2"/>
    <w:rsid w:val="00BA2393"/>
    <w:rsid w:val="00BD2534"/>
    <w:rsid w:val="00BD4578"/>
    <w:rsid w:val="00BE26AF"/>
    <w:rsid w:val="00BF0520"/>
    <w:rsid w:val="00BF698E"/>
    <w:rsid w:val="00BF7DA4"/>
    <w:rsid w:val="00C34D99"/>
    <w:rsid w:val="00C62F80"/>
    <w:rsid w:val="00C8385E"/>
    <w:rsid w:val="00CA5515"/>
    <w:rsid w:val="00CC58F9"/>
    <w:rsid w:val="00CD12E3"/>
    <w:rsid w:val="00CD31A6"/>
    <w:rsid w:val="00CF2CE7"/>
    <w:rsid w:val="00D20E01"/>
    <w:rsid w:val="00D34B5F"/>
    <w:rsid w:val="00D468E5"/>
    <w:rsid w:val="00D46CB4"/>
    <w:rsid w:val="00D5577E"/>
    <w:rsid w:val="00D64200"/>
    <w:rsid w:val="00D650A1"/>
    <w:rsid w:val="00D92F52"/>
    <w:rsid w:val="00DA30E4"/>
    <w:rsid w:val="00DA713E"/>
    <w:rsid w:val="00DB0E74"/>
    <w:rsid w:val="00DD4903"/>
    <w:rsid w:val="00DE110F"/>
    <w:rsid w:val="00DF3BAB"/>
    <w:rsid w:val="00E071FE"/>
    <w:rsid w:val="00E229A1"/>
    <w:rsid w:val="00E23516"/>
    <w:rsid w:val="00E272B5"/>
    <w:rsid w:val="00E3240B"/>
    <w:rsid w:val="00E64209"/>
    <w:rsid w:val="00E66407"/>
    <w:rsid w:val="00E70551"/>
    <w:rsid w:val="00E9748F"/>
    <w:rsid w:val="00EA1658"/>
    <w:rsid w:val="00EA4537"/>
    <w:rsid w:val="00EA5119"/>
    <w:rsid w:val="00EB11BF"/>
    <w:rsid w:val="00ED2A89"/>
    <w:rsid w:val="00ED347B"/>
    <w:rsid w:val="00EE18FF"/>
    <w:rsid w:val="00EE5134"/>
    <w:rsid w:val="00F0053E"/>
    <w:rsid w:val="00F2034C"/>
    <w:rsid w:val="00F3674B"/>
    <w:rsid w:val="00F50BD0"/>
    <w:rsid w:val="00F65838"/>
    <w:rsid w:val="00F6678A"/>
    <w:rsid w:val="00F70D8F"/>
    <w:rsid w:val="00FB08E2"/>
    <w:rsid w:val="00FB2140"/>
    <w:rsid w:val="00FD0D20"/>
    <w:rsid w:val="00FD3D17"/>
    <w:rsid w:val="00FE52D3"/>
    <w:rsid w:val="00FE7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06ECA"/>
  <w15:docId w15:val="{89F4146D-1A1F-43C4-83FC-27A9A75B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F4A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4A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F4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0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D8F"/>
  </w:style>
  <w:style w:type="paragraph" w:styleId="Footer">
    <w:name w:val="footer"/>
    <w:basedOn w:val="Normal"/>
    <w:link w:val="FooterChar"/>
    <w:uiPriority w:val="99"/>
    <w:unhideWhenUsed/>
    <w:rsid w:val="00F70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D8F"/>
  </w:style>
  <w:style w:type="paragraph" w:styleId="BalloonText">
    <w:name w:val="Balloon Text"/>
    <w:basedOn w:val="Normal"/>
    <w:link w:val="BalloonTextChar"/>
    <w:uiPriority w:val="99"/>
    <w:semiHidden/>
    <w:unhideWhenUsed/>
    <w:rsid w:val="006C6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322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511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511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A5119"/>
    <w:rPr>
      <w:vertAlign w:val="superscript"/>
    </w:rPr>
  </w:style>
  <w:style w:type="paragraph" w:styleId="ListParagraph">
    <w:name w:val="List Paragraph"/>
    <w:basedOn w:val="Normal"/>
    <w:uiPriority w:val="34"/>
    <w:qFormat/>
    <w:rsid w:val="00EA511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16E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6E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6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7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3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23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08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1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66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64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19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235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937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231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864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646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492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6467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245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024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2377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3426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789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1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41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4258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5421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47748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51251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69746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9478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65754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4146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06293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26406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695556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8148749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2302050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4072961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4586786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1351268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2355217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7822137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8733284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7371264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9672160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9393184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661184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229506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3767131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8147491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8541207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3060803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6770740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7631621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81202366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7004530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0710639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4957473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0338950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7027481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95066941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315540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37689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6174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1130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3941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780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889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7852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9247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3196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0037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1652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7423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7804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4368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7720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5251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5077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2216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632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025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79713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0812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7794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95444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4279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5156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0703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220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88214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323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4741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696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5511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1760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668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7783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145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3509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337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573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5415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4695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3778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764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8687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6832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8753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0922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6211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481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750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9818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8148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6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650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4282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7938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071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578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13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3500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30A8A-043F-4C8B-B2B0-651A779F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424</Words>
  <Characters>2241</Characters>
  <Application>Microsoft Office Word</Application>
  <DocSecurity>0</DocSecurity>
  <Lines>106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Gold</dc:creator>
  <cp:lastModifiedBy>Logue, Amanda</cp:lastModifiedBy>
  <cp:revision>4</cp:revision>
  <cp:lastPrinted>2017-01-20T21:38:00Z</cp:lastPrinted>
  <dcterms:created xsi:type="dcterms:W3CDTF">2023-11-15T17:07:00Z</dcterms:created>
  <dcterms:modified xsi:type="dcterms:W3CDTF">2023-11-30T16:41:00Z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-1721365150</vt:i4>
  </property>
</Properties>
</file>